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3156"/>
      </w:tblGrid>
      <w:tr>
        <w:trPr>
          <w:jc w:val="center"/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jc w:val="center"/>
          <w:trHeight w:val="588" w:hRule="atLeast"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lang w:val="mn-MN"/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>‘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 xml:space="preserve">Нийгмийн харилцаанд зай барих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>арга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 xml:space="preserve"> </w:t>
            </w:r>
            <w:r>
              <w:rPr>
                <w:lang w:val="mn-MN"/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 xml:space="preserve">хэмжээг </w:t>
            </w:r>
          </w:p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lang w:val="mn-MN"/>
                <w:rFonts w:ascii="Times New Roman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>3н долоо хоног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>ийн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 xml:space="preserve"> турш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>(~5.23)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 xml:space="preserve"> хүртэл</w:t>
            </w:r>
          </w:p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lang w:val="mn-MN"/>
                <w:rFonts w:ascii="Times New Roman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>Нийслэл орчмын бүс нутагт 2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>-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>р шат,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>бусад бүс нутагт 1.5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>-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>р шат</w:t>
            </w:r>
            <w:r>
              <w:rPr>
                <w:lang w:val="mn-MN"/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>ыг үргэлжлүүлэх</w:t>
            </w:r>
          </w:p>
        </w:tc>
      </w:tr>
      <w:tr>
        <w:trPr>
          <w:jc w:val="center"/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lang w:val="mn-MN"/>
                <w:rFonts w:ascii="Times New Roman" w:eastAsia="Times New Roman" w:hAnsi="Times New Roman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lang w:val="mn-MN"/>
                <w:rFonts w:ascii="Times New Roman" w:eastAsia="Times New Roman" w:hAnsi="Times New Roman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lang w:val="mn-MN"/>
                <w:rFonts w:ascii="Times New Roman" w:eastAsia="Times New Roman" w:hAnsi="Times New Roman" w:cs="굴림"/>
                <w:color w:val="000000"/>
                <w:sz w:val="2"/>
                <w:szCs w:val="2"/>
                <w:kern w:val="0"/>
              </w:rPr>
            </w:pPr>
          </w:p>
        </w:tc>
      </w:tr>
    </w:tbl>
    <w:p>
      <w:pPr>
        <w:snapToGrid w:val="0"/>
        <w:spacing w:after="20" w:before="300" w:line="348" w:lineRule="auto"/>
        <w:textAlignment w:val="baseline"/>
        <w:rPr>
          <w:lang w:val="mn-MN"/>
          <w:rFonts w:ascii="바탕" w:eastAsia="굴림" w:hAnsi="굴림" w:cs="굴림"/>
          <w:color w:val="000000"/>
          <w:szCs w:val="20"/>
          <w:kern w:val="0"/>
        </w:rPr>
      </w:pPr>
      <w:r>
        <w:rPr>
          <w:lang w:val="mn-MN"/>
          <w:rFonts w:ascii="HY헤드라인M" w:eastAsia="HY헤드라인M" w:hAnsi="HY헤드라인M" w:cs="굴림" w:hint="eastAsia"/>
          <w:b/>
          <w:bCs/>
          <w:color w:val="000000"/>
          <w:sz w:val="32"/>
          <w:szCs w:val="32"/>
          <w:kern w:val="0"/>
        </w:rPr>
        <w:t>□</w:t>
      </w:r>
      <w:r>
        <w:rPr>
          <w:lang w:val="mn-MN"/>
          <w:rFonts w:ascii="HY헤드라인M" w:eastAsia="HY헤드라인M" w:hAnsi="HY헤드라인M" w:cs="굴림" w:hint="eastAsia"/>
          <w:b/>
          <w:bCs/>
          <w:color w:val="000000"/>
          <w:sz w:val="32"/>
          <w:szCs w:val="32"/>
          <w:kern w:val="0"/>
        </w:rPr>
        <w:t xml:space="preserve"> </w:t>
      </w:r>
      <w:r>
        <w:rPr>
          <w:lang w:val="mn-MN"/>
          <w:rFonts w:ascii="Times New Roman" w:eastAsia="Times New Roman" w:hAnsi="Times New Roman" w:cs="Times New Roman"/>
          <w:b/>
          <w:bCs/>
          <w:color w:val="000000"/>
          <w:sz w:val="32"/>
          <w:szCs w:val="32"/>
          <w:kern w:val="0"/>
        </w:rPr>
        <w:t xml:space="preserve">Гол </w:t>
      </w:r>
      <w:r>
        <w:rPr>
          <w:lang w:val="mn-MN"/>
          <w:rFonts w:ascii="Times New Roman" w:eastAsia="Times New Roman" w:hAnsi="Times New Roman" w:cs="Times New Roman"/>
          <w:b/>
          <w:bCs/>
          <w:color w:val="000000"/>
          <w:sz w:val="32"/>
          <w:szCs w:val="32"/>
          <w:kern w:val="0"/>
        </w:rPr>
        <w:t>агуулга :</w:t>
      </w:r>
      <w:r>
        <w:rPr>
          <w:lang w:val="mn-MN"/>
          <w:rFonts w:ascii="Times New Roman" w:eastAsia="Times New Roman" w:hAnsi="Times New Roman" w:cs="Times New Roman"/>
          <w:b/>
          <w:bCs/>
          <w:color w:val="000000"/>
          <w:sz w:val="32"/>
          <w:szCs w:val="32"/>
          <w:kern w:val="0"/>
        </w:rPr>
        <w:t xml:space="preserve"> Бүс нутаг байгууламж дор бүрдээ уян хатнаар хэрэгжүүлэх</w:t>
      </w:r>
    </w:p>
    <w:p>
      <w:pPr>
        <w:ind w:left="562" w:hanging="562"/>
        <w:snapToGrid w:val="0"/>
        <w:tabs>
          <w:tab w:val="left" w:pos="6768"/>
        </w:tabs>
        <w:spacing w:after="0" w:before="20" w:line="348" w:lineRule="auto"/>
        <w:textAlignment w:val="baseline"/>
        <w:rPr>
          <w:lang w:val="mn-MN"/>
          <w:rFonts w:ascii="Times New Roman" w:eastAsia="Times New Roman" w:hAnsi="Times New Roman" w:cs="Times New Roman"/>
          <w:color w:val="000000"/>
          <w:sz w:val="32"/>
          <w:szCs w:val="32"/>
          <w:kern w:val="0"/>
        </w:rPr>
      </w:pPr>
      <w:r>
        <w:rPr>
          <w:lang w:val="mn-MN"/>
          <w:rFonts w:ascii="Times New Roman" w:eastAsia="Times New Roman" w:hAnsi="Times New Roman" w:cs="Times New Roman"/>
          <w:color w:val="000000"/>
          <w:sz w:val="28"/>
          <w:szCs w:val="28"/>
          <w:kern w:val="0"/>
        </w:rPr>
        <w:t>*</w:t>
      </w:r>
      <w:r>
        <w:rPr>
          <w:lang w:val="mn-MN"/>
          <w:rFonts w:ascii="Times New Roman" w:eastAsia="Times New Roman" w:hAnsi="Times New Roman" w:cs="Times New Roman"/>
          <w:color w:val="000000"/>
          <w:sz w:val="28"/>
          <w:szCs w:val="28"/>
          <w:kern w:val="0"/>
          <w:spacing w:val="-32"/>
        </w:rPr>
        <w:t>4</w:t>
      </w:r>
      <w:r>
        <w:rPr>
          <w:lang w:val="mn-MN"/>
          <w:rFonts w:ascii="Times New Roman" w:eastAsia="Times New Roman" w:hAnsi="Times New Roman" w:cs="Times New Roman"/>
          <w:color w:val="000000"/>
          <w:sz w:val="28"/>
          <w:szCs w:val="28"/>
          <w:kern w:val="0"/>
          <w:spacing w:val="-32"/>
        </w:rPr>
        <w:t xml:space="preserve">сарын </w:t>
      </w:r>
      <w:r>
        <w:rPr>
          <w:lang w:val="mn-MN"/>
          <w:rFonts w:ascii="Times New Roman" w:eastAsia="Times New Roman" w:hAnsi="Times New Roman" w:cs="Times New Roman"/>
          <w:color w:val="000000"/>
          <w:sz w:val="28"/>
          <w:szCs w:val="28"/>
          <w:kern w:val="0"/>
          <w:spacing w:val="-32"/>
        </w:rPr>
        <w:t>30ны  б айдлаар  2</w:t>
      </w:r>
      <w:r>
        <w:rPr>
          <w:lang w:val="mn-MN"/>
          <w:rFonts w:ascii="Times New Roman" w:eastAsia="Times New Roman" w:hAnsi="Times New Roman" w:cs="Times New Roman"/>
          <w:color w:val="000000"/>
          <w:sz w:val="28"/>
          <w:szCs w:val="28"/>
          <w:kern w:val="0"/>
          <w:spacing w:val="-32"/>
        </w:rPr>
        <w:t>-</w:t>
      </w:r>
      <w:r>
        <w:rPr>
          <w:lang w:val="mn-MN"/>
          <w:rFonts w:ascii="Times New Roman" w:eastAsia="Times New Roman" w:hAnsi="Times New Roman" w:cs="Times New Roman"/>
          <w:color w:val="000000"/>
          <w:sz w:val="28"/>
          <w:szCs w:val="28"/>
          <w:kern w:val="0"/>
          <w:spacing w:val="-32"/>
        </w:rPr>
        <w:t>р  шат</w:t>
      </w:r>
      <w:r>
        <w:rPr>
          <w:lang w:val="mn-MN"/>
          <w:rFonts w:ascii="Times New Roman" w:eastAsia="Times New Roman" w:hAnsi="Times New Roman" w:cs="Times New Roman"/>
          <w:color w:val="000000"/>
          <w:sz w:val="28"/>
          <w:szCs w:val="28"/>
          <w:kern w:val="0"/>
          <w:spacing w:val="-32"/>
        </w:rPr>
        <w:t>ны</w:t>
      </w:r>
      <w:r>
        <w:rPr>
          <w:lang w:val="mn-MN"/>
          <w:rFonts w:ascii="Times New Roman" w:eastAsia="Times New Roman" w:hAnsi="Times New Roman" w:cs="Times New Roman"/>
          <w:color w:val="000000"/>
          <w:sz w:val="28"/>
          <w:szCs w:val="28"/>
          <w:kern w:val="0"/>
          <w:spacing w:val="-32"/>
        </w:rPr>
        <w:t xml:space="preserve">  бүс  нутаг :  </w:t>
      </w:r>
      <w:r>
        <w:rPr>
          <w:lang w:val="mn-MN"/>
          <w:rFonts w:ascii="Times New Roman" w:eastAsia="Times New Roman" w:hAnsi="Times New Roman" w:cs="Times New Roman"/>
          <w:b/>
          <w:bCs/>
          <w:color w:val="000000"/>
          <w:sz w:val="30"/>
          <w:szCs w:val="30"/>
          <w:kern w:val="0"/>
        </w:rPr>
        <w:t>Бусан</w:t>
      </w:r>
      <w:r>
        <w:rPr>
          <w:lang w:val="mn-MN"/>
          <w:rFonts w:ascii="Times New Roman" w:eastAsia="Times New Roman" w:hAnsi="Times New Roman" w:cs="Times New Roman"/>
          <w:b/>
          <w:bCs/>
          <w:color w:val="000000"/>
          <w:sz w:val="30"/>
          <w:szCs w:val="30"/>
          <w:kern w:val="0"/>
        </w:rPr>
        <w:t>,</w:t>
      </w:r>
      <w:r>
        <w:rPr>
          <w:lang w:val="mn-MN"/>
          <w:rFonts w:ascii="Times New Roman" w:eastAsia="Times New Roman" w:hAnsi="Times New Roman" w:cs="Times New Roman"/>
          <w:color w:val="000000"/>
          <w:sz w:val="28"/>
          <w:szCs w:val="28"/>
          <w:kern w:val="0"/>
          <w:spacing w:val="-32"/>
        </w:rPr>
        <w:t xml:space="preserve">  Улсан,  Гённам  аймаг(Жинжү  хот,  Сачонь хот ,  Гимхэ  хот),  Гёнбуг  аймаг  (Гёнсан  хотын  зарим  газрууд)</w:t>
      </w:r>
    </w:p>
    <w:p>
      <w:pPr>
        <w:ind w:left="628" w:hanging="628"/>
        <w:snapToGrid w:val="0"/>
        <w:tabs>
          <w:tab w:val="left" w:pos="6768"/>
        </w:tabs>
        <w:spacing w:after="0" w:before="100" w:line="348" w:lineRule="auto"/>
        <w:textAlignment w:val="baseline"/>
        <w:rPr>
          <w:lang w:val="mn-MN"/>
          <w:rFonts w:ascii="Times New Roman" w:eastAsia="Times New Roman" w:hAnsi="Times New Roman" w:cs="Times New Roman"/>
          <w:color w:val="000000"/>
          <w:szCs w:val="20"/>
          <w:kern w:val="0"/>
        </w:rPr>
      </w:pP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</w:rPr>
        <w:t xml:space="preserve">◦ </w:t>
      </w:r>
      <w:r>
        <w:rPr>
          <w:lang w:val="mn-MN"/>
          <w:rFonts w:ascii="Times New Roman" w:eastAsia="Times New Roman" w:hAnsi="Times New Roman" w:cs="Times New Roman"/>
          <w:b/>
          <w:bCs/>
          <w:color w:val="000000"/>
          <w:sz w:val="30"/>
          <w:szCs w:val="30"/>
          <w:kern w:val="0"/>
          <w:spacing w:val="-14"/>
        </w:rPr>
        <w:t>(Сөүл)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  <w:spacing w:val="-14"/>
        </w:rPr>
        <w:t xml:space="preserve"> Бараа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  <w:spacing w:val="-14"/>
        </w:rPr>
        <w:t xml:space="preserve"> бүтээгдэхүүн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  <w:spacing w:val="-14"/>
        </w:rPr>
        <w:t xml:space="preserve"> хадгалан 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  <w:spacing w:val="-14"/>
        </w:rPr>
        <w:t>түгээх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  <w:spacing w:val="-14"/>
        </w:rPr>
        <w:t xml:space="preserve"> төв · дуудлагын 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  <w:spacing w:val="-14"/>
        </w:rPr>
        <w:t xml:space="preserve">утасны 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  <w:spacing w:val="-14"/>
        </w:rPr>
        <w:t>төв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  <w:spacing w:val="-14"/>
        </w:rPr>
        <w:t>д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  <w:spacing w:val="-14"/>
        </w:rPr>
        <w:t xml:space="preserve"> өөрийгөө шинжлэх 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  <w:spacing w:val="-14"/>
        </w:rPr>
        <w:t xml:space="preserve">оношлуурыг хэрэглэх 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  <w:spacing w:val="-14"/>
        </w:rPr>
        <w:t xml:space="preserve">туршилтын 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  <w:spacing w:val="-14"/>
        </w:rPr>
        <w:t xml:space="preserve">төслийг </w:t>
      </w:r>
      <w:r>
        <w:rPr>
          <w:lang w:val="mn-MN"/>
          <w:rFonts w:ascii="Times New Roman" w:eastAsia="Times New Roman" w:hAnsi="Times New Roman" w:cs="Times New Roman"/>
          <w:color w:val="000000"/>
          <w:sz w:val="28"/>
          <w:szCs w:val="28"/>
          <w:kern w:val="0"/>
          <w:spacing w:val="-14"/>
        </w:rPr>
        <w:t xml:space="preserve">(долоо хоногт 1удаа) </w:t>
      </w:r>
      <w:r>
        <w:rPr>
          <w:lang w:val="mn-MN"/>
          <w:rFonts w:ascii="Times New Roman" w:eastAsia="Times New Roman" w:hAnsi="Times New Roman" w:cs="Times New Roman"/>
          <w:color w:val="000000"/>
          <w:sz w:val="28"/>
          <w:szCs w:val="28"/>
          <w:kern w:val="0"/>
          <w:spacing w:val="-14"/>
        </w:rPr>
        <w:t xml:space="preserve">явуулахаар </w:t>
      </w:r>
      <w:r>
        <w:rPr>
          <w:lang w:val="mn-MN"/>
          <w:rFonts w:ascii="Times New Roman" w:eastAsia="Times New Roman" w:hAnsi="Times New Roman" w:cs="Times New Roman"/>
          <w:color w:val="000000"/>
          <w:sz w:val="28"/>
          <w:szCs w:val="28"/>
          <w:kern w:val="0"/>
          <w:spacing w:val="-14"/>
        </w:rPr>
        <w:t>төлөвлөх</w:t>
      </w:r>
    </w:p>
    <w:p>
      <w:pPr>
        <w:ind w:left="628" w:hanging="628"/>
        <w:snapToGrid w:val="0"/>
        <w:tabs>
          <w:tab w:val="left" w:pos="6768"/>
        </w:tabs>
        <w:spacing w:after="0" w:before="40" w:line="348" w:lineRule="auto"/>
        <w:textAlignment w:val="baseline"/>
        <w:rPr>
          <w:lang w:val="mn-MN"/>
          <w:rFonts w:ascii="Times New Roman" w:eastAsia="Times New Roman" w:hAnsi="Times New Roman" w:cs="Times New Roman"/>
          <w:color w:val="000000"/>
          <w:szCs w:val="20"/>
          <w:kern w:val="0"/>
        </w:rPr>
      </w:pP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</w:rPr>
        <w:t xml:space="preserve">- </w:t>
      </w:r>
      <w:r>
        <w:rPr>
          <w:lang w:val="mn-MN"/>
          <w:rFonts w:ascii="Times New Roman" w:eastAsia="Times New Roman" w:hAnsi="Times New Roman" w:cs="Times New Roman"/>
          <w:b/>
          <w:bCs/>
          <w:color w:val="000000"/>
          <w:sz w:val="30"/>
          <w:szCs w:val="30"/>
          <w:kern w:val="0"/>
        </w:rPr>
        <w:t>Сөүл·Гёнги·Инчон·Бусан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</w:rPr>
        <w:t xml:space="preserve"> зэрэг хо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</w:rPr>
        <w:t>т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</w:rPr>
        <w:t>ууд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</w:rPr>
        <w:t>ад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</w:rPr>
        <w:t>зугаа цэнгээний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</w:rPr>
        <w:t xml:space="preserve"> газ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</w:rPr>
        <w:t>арт цугларахыг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</w:rPr>
        <w:t xml:space="preserve"> хоригло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</w:rPr>
        <w:t>х</w:t>
      </w:r>
    </w:p>
    <w:p>
      <w:pPr>
        <w:ind w:left="1564" w:hanging="1564"/>
        <w:snapToGrid w:val="0"/>
        <w:tabs>
          <w:tab w:val="left" w:pos="6768"/>
        </w:tabs>
        <w:spacing w:after="0" w:before="100" w:line="348" w:lineRule="auto"/>
        <w:textAlignment w:val="baseline"/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</w:rPr>
      </w:pP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</w:rPr>
        <w:t xml:space="preserve">◦ </w:t>
      </w:r>
      <w:r>
        <w:rPr>
          <w:lang w:val="mn-MN"/>
          <w:rFonts w:ascii="Times New Roman" w:eastAsia="Times New Roman" w:hAnsi="Times New Roman" w:cs="Times New Roman"/>
          <w:b/>
          <w:bCs/>
          <w:color w:val="000000"/>
          <w:sz w:val="30"/>
          <w:szCs w:val="30"/>
          <w:kern w:val="0"/>
        </w:rPr>
        <w:t>(Улсан)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</w:rPr>
        <w:t>Ш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</w:rPr>
        <w:t>инжилгээний түр цэгийг 3→10 болгон нэмэгдүүлэх,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</w:rPr>
        <w:t xml:space="preserve"> зугаа цэнгээний газрын</w:t>
      </w:r>
      <w:r>
        <w:rPr>
          <w:lang w:val="mn-MN"/>
          <w:rFonts w:ascii="Times New Roman" w:hAnsi="Times New Roman" w:cs="Times New Roman" w:hint="eastAsia"/>
          <w:color w:val="000000"/>
          <w:sz w:val="30"/>
          <w:szCs w:val="30"/>
          <w:kern w:val="0"/>
        </w:rPr>
        <w:t xml:space="preserve"> </w:t>
      </w:r>
      <w:r>
        <w:rPr>
          <w:lang w:val="mn-MN"/>
          <w:rFonts w:ascii="Times New Roman" w:hAnsi="Times New Roman" w:cs="Times New Roman"/>
          <w:color w:val="000000"/>
          <w:sz w:val="30"/>
          <w:szCs w:val="30"/>
          <w:kern w:val="0"/>
        </w:rPr>
        <w:t xml:space="preserve">ажиллах цагийг </w:t>
      </w:r>
      <w:r>
        <w:rPr>
          <w:lang w:val="mn-MN"/>
          <w:rFonts w:ascii="Times New Roman" w:eastAsia="Times New Roman" w:hAnsi="Times New Roman" w:cs="Times New Roman"/>
          <w:color w:val="000000"/>
          <w:sz w:val="28"/>
          <w:szCs w:val="28"/>
          <w:kern w:val="0"/>
        </w:rPr>
        <w:t>(22цаг)</w:t>
      </w:r>
      <w:r>
        <w:rPr>
          <w:lang w:val="mn-MN"/>
          <w:rFonts w:ascii="Times New Roman" w:eastAsia="Times New Roman" w:hAnsi="Times New Roman" w:cs="Times New Roman"/>
          <w:color w:val="000000"/>
          <w:sz w:val="28"/>
          <w:szCs w:val="28"/>
          <w:kern w:val="0"/>
        </w:rPr>
        <w:t xml:space="preserve"> </w:t>
      </w:r>
      <w:r>
        <w:rPr>
          <w:lang w:val="mn-MN"/>
          <w:rFonts w:ascii="Times New Roman" w:eastAsia="Times New Roman" w:hAnsi="Times New Roman" w:cs="Times New Roman"/>
          <w:color w:val="000000"/>
          <w:sz w:val="28"/>
          <w:szCs w:val="28"/>
          <w:kern w:val="0"/>
        </w:rPr>
        <w:t>хүртэл хязгаарлах</w:t>
      </w:r>
    </w:p>
    <w:p>
      <w:pPr>
        <w:wordWrap/>
        <w:snapToGrid w:val="0"/>
        <w:jc w:val="center"/>
        <w:spacing w:after="0" w:before="100" w:line="348" w:lineRule="auto"/>
        <w:textAlignment w:val="baseline"/>
        <w:rPr>
          <w:lang/>
          <w:rFonts w:ascii="Times New Roman" w:eastAsia="Times New Roman" w:hAnsi="Times New Roman" w:cs="Times New Roman"/>
          <w:color w:val="000000"/>
          <w:sz w:val="32"/>
          <w:szCs w:val="32"/>
          <w:kern w:val="0"/>
          <w:rtl w:val="off"/>
        </w:rPr>
      </w:pPr>
    </w:p>
    <w:p>
      <w:pPr>
        <w:wordWrap/>
        <w:snapToGrid w:val="0"/>
        <w:jc w:val="center"/>
        <w:spacing w:after="0" w:before="100" w:line="348" w:lineRule="auto"/>
        <w:textAlignment w:val="baseline"/>
        <w:rPr>
          <w:lang w:val="mn-MN"/>
          <w:rFonts w:ascii="Times New Roman" w:eastAsia="Times New Roman" w:hAnsi="Times New Roman" w:cs="Times New Roman"/>
          <w:color w:val="000000"/>
          <w:szCs w:val="20"/>
          <w:kern w:val="0"/>
        </w:rPr>
      </w:pPr>
      <w:r>
        <w:rPr>
          <w:lang w:val="mn-MN"/>
          <w:rFonts w:ascii="Times New Roman" w:eastAsia="Times New Roman" w:hAnsi="Times New Roman" w:cs="Times New Roman"/>
          <w:color w:val="000000"/>
          <w:sz w:val="32"/>
          <w:szCs w:val="32"/>
          <w:kern w:val="0"/>
        </w:rPr>
        <w:t>&lt; Нийгмийн харилцаанд зай барих арга хэмжээ&gt;</w:t>
      </w:r>
    </w:p>
    <w:tbl>
      <w:tblPr>
        <w:tblpPr w:leftFromText="142" w:rightFromText="142" w:vertAnchor="text" w:horzAnchor="text" w:tblpY="183"/>
        <w:tblOverlap w:val="never"/>
        <w:tblW w:w="10487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99"/>
        <w:gridCol w:w="3093"/>
        <w:gridCol w:w="3095"/>
      </w:tblGrid>
      <w:tr>
        <w:trPr>
          <w:trHeight w:val="430" w:hRule="atLeast"/>
        </w:trPr>
        <w:tc>
          <w:tcPr>
            <w:tcW w:w="5667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</w:rPr>
              <w:t>Ангилал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>2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>-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>р шат</w:t>
            </w:r>
          </w:p>
        </w:tc>
        <w:tc>
          <w:tcPr>
            <w:tcW w:w="2970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>1.5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>-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>р шат</w:t>
            </w:r>
          </w:p>
        </w:tc>
      </w:tr>
      <w:tr>
        <w:trPr>
          <w:trHeight w:val="1562" w:hRule="atLeast"/>
        </w:trPr>
        <w:tc>
          <w:tcPr>
            <w:tcW w:w="5667" w:type="dxa"/>
            <w:tcBorders>
              <w:top w:val="thinThickSmallGap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88" w:lineRule="auto"/>
              <w:textAlignment w:val="baseline"/>
              <w:rPr>
                <w:lang w:val="mn-MN"/>
                <w:rFonts w:ascii="Times New Roman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-хүн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хувийн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уулзалт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цуглаан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хийхийг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хоригло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х</w:t>
            </w:r>
          </w:p>
          <w:p>
            <w:pPr>
              <w:ind w:left="388" w:hanging="388"/>
              <w:snapToGrid w:val="0"/>
              <w:spacing w:after="0" w:line="240" w:lineRule="auto"/>
              <w:textAlignment w:val="baseline"/>
              <w:rPr>
                <w:lang w:val="mn-MN"/>
                <w:rFonts w:ascii="Times New Roman" w:eastAsia="Times New Roman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2"/>
              </w:rPr>
              <w:t xml:space="preserve">* 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2"/>
              </w:rPr>
              <w:t>Онцгой тохиолдолд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 xml:space="preserve">: </w:t>
            </w:r>
            <w:r>
              <w:rPr>
                <w:lang w:val="mn-M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-10"/>
                <w:vertAlign w:val="superscript"/>
              </w:rPr>
              <w:t>①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10"/>
                <w:vertAlign w:val="superscript"/>
              </w:rPr>
              <w:t>Төрөл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10"/>
                <w:vertAlign w:val="superscript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10"/>
                <w:vertAlign w:val="superscript"/>
              </w:rPr>
              <w:t xml:space="preserve">садан 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>‧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>танилцах уулзалт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>‧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>нялх хүүхэд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>(8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>хүн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10"/>
              </w:rPr>
              <w:t>),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2"/>
              </w:rPr>
              <w:t xml:space="preserve"> </w:t>
            </w:r>
            <w:r>
              <w:rPr>
                <w:lang w:val="mn-MN"/>
                <w:rFonts w:ascii="맑은 고딕" w:eastAsia="맑은 고딕" w:hAnsi="맑은 고딕" w:cs="맑은 고딕" w:hint="eastAsia"/>
                <w:color w:val="000000"/>
                <w:sz w:val="24"/>
                <w:szCs w:val="24"/>
                <w:kern w:val="0"/>
                <w:spacing w:val="2"/>
                <w:vertAlign w:val="superscript"/>
              </w:rPr>
              <w:t>②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2"/>
                <w:vertAlign w:val="superscript"/>
              </w:rPr>
              <w:t xml:space="preserve"> Зохион байгуулагчтай спорт 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2"/>
                <w:vertAlign w:val="superscript"/>
              </w:rPr>
              <w:t>танхим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2"/>
                <w:vertAlign w:val="superscript"/>
              </w:rPr>
              <w:t xml:space="preserve"> ба хүүхдийн төрсөн өдөр тэмдэглэдэг газар </w:t>
            </w:r>
          </w:p>
        </w:tc>
        <w:tc>
          <w:tcPr>
            <w:tcW w:w="1850" w:type="dxa"/>
            <w:tcBorders>
              <w:top w:val="thinThickSmallGap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98" w:hanging="98"/>
              <w:wordWrap/>
              <w:snapToGrid w:val="0"/>
              <w:jc w:val="center"/>
              <w:spacing w:after="0" w:line="288" w:lineRule="auto"/>
              <w:textAlignment w:val="baseline"/>
              <w:rPr>
                <w:lang w:val="mn-MN"/>
                <w:rFonts w:ascii="Times New Roman" w:eastAsia="Times New Roman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</w:rPr>
              <w:t>Б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</w:rPr>
              <w:t>үх орон нутагт</w:t>
            </w:r>
          </w:p>
        </w:tc>
        <w:tc>
          <w:tcPr>
            <w:tcW w:w="2970" w:type="dxa"/>
            <w:tcBorders>
              <w:top w:val="thinThickSmallGap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98" w:hanging="98"/>
              <w:wordWrap/>
              <w:snapToGrid w:val="0"/>
              <w:jc w:val="center"/>
              <w:spacing w:after="0" w:line="288" w:lineRule="auto"/>
              <w:textAlignment w:val="baseline"/>
              <w:rPr>
                <w:lang w:val="mn-MN"/>
                <w:rFonts w:ascii="Times New Roman" w:eastAsia="Times New Roman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</w:rPr>
              <w:t>Б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</w:rPr>
              <w:t>үх орон нутагт</w:t>
            </w:r>
          </w:p>
        </w:tc>
      </w:tr>
      <w:tr>
        <w:trPr>
          <w:trHeight w:val="628" w:hRule="atLeast"/>
        </w:trPr>
        <w:tc>
          <w:tcPr>
            <w:tcW w:w="56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lang w:val="mn-MN"/>
                <w:rFonts w:ascii="Times New Roman" w:eastAsia="Times New Roman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Кино театр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, PC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ө</w:t>
            </w:r>
            <w:r>
              <w:rPr>
                <w:lang w:val="mn-MN"/>
                <w:rFonts w:ascii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рөө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, 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тоглоомын газар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, 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дугуйлан 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, 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уншлагын танхим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, 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тоглоомын парк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, 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үсчин гоо сайхан 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, 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худалдааны том төв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center"/>
              <w:spacing w:after="0" w:line="288" w:lineRule="auto"/>
              <w:textAlignment w:val="baseline"/>
              <w:rPr>
                <w:lang w:val="mn-MN"/>
                <w:rFonts w:ascii="Times New Roman" w:eastAsia="Times New Roman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pacing w:val="-8"/>
              </w:rPr>
              <w:t>Ажиллах цаг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pacing w:val="-8"/>
              </w:rPr>
              <w:t>ий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pacing w:val="-8"/>
              </w:rPr>
              <w:t>н хувиарт хязгаар байхгүй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center"/>
              <w:spacing w:after="0" w:line="288" w:lineRule="auto"/>
              <w:textAlignment w:val="baseline"/>
              <w:rPr>
                <w:lang w:val="mn-MN"/>
                <w:rFonts w:ascii="Times New Roman" w:eastAsia="Times New Roman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pacing w:val="-8"/>
              </w:rPr>
              <w:t>Ажиллах цаг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pacing w:val="-8"/>
              </w:rPr>
              <w:t>ийн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pacing w:val="-8"/>
              </w:rPr>
              <w:t xml:space="preserve"> хувиарт хязгаар байхгүй</w:t>
            </w:r>
          </w:p>
        </w:tc>
      </w:tr>
      <w:tr>
        <w:trPr>
          <w:trHeight w:val="940" w:hRule="atLeast"/>
        </w:trPr>
        <w:tc>
          <w:tcPr>
            <w:tcW w:w="56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Хоолны газар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ㆍ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кафе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(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хооллохыг хориглоно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), 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спорт заал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, 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караоке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46"/>
              </w:rPr>
              <w:t xml:space="preserve">, 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46"/>
              </w:rPr>
              <w:t xml:space="preserve">  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46"/>
              </w:rPr>
              <w:t xml:space="preserve">явуулын   худалдаа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4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22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22"/>
              </w:rPr>
              <w:t xml:space="preserve"> үдэшлэгийн  өрөө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, 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 xml:space="preserve">тасалгааны 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6"/>
                <w:szCs w:val="26"/>
                <w:kern w:val="0"/>
                <w:spacing w:val="-14"/>
              </w:rPr>
              <w:t>концертын танхим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pacing w:val="-8"/>
              </w:rPr>
              <w:t>Ажиллах цаг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pacing w:val="-8"/>
              </w:rPr>
              <w:t>ий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pacing w:val="-8"/>
              </w:rPr>
              <w:t xml:space="preserve">н хувиар хязгаар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pacing w:val="-22"/>
              </w:rPr>
              <w:t>(22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pacing w:val="-22"/>
              </w:rPr>
              <w:t>цаг хүртэл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pacing w:val="-22"/>
              </w:rPr>
              <w:t>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28" w:hanging="228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pacing w:val="-8"/>
              </w:rPr>
              <w:t>Ажиллах цаг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pacing w:val="-8"/>
              </w:rPr>
              <w:t>ий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pacing w:val="-8"/>
              </w:rPr>
              <w:t>н хувиарт хязгаар байхгүй</w:t>
            </w:r>
          </w:p>
          <w:p>
            <w:pPr>
              <w:ind w:left="552" w:hanging="55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kern w:val="0"/>
                <w:spacing w:val="-38"/>
              </w:rPr>
              <w:t xml:space="preserve">* 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2"/>
                <w:kern w:val="0"/>
                <w:spacing w:val="-38"/>
              </w:rPr>
              <w:t xml:space="preserve">явуулын   худалдаа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kern w:val="0"/>
                <w:spacing w:val="-38"/>
              </w:rPr>
              <w:t>(22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2"/>
                <w:kern w:val="0"/>
                <w:spacing w:val="-38"/>
              </w:rPr>
              <w:t xml:space="preserve">цаг хүртэл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kern w:val="0"/>
                <w:spacing w:val="-38"/>
              </w:rPr>
              <w:t>)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2"/>
                <w:kern w:val="0"/>
                <w:spacing w:val="-38"/>
              </w:rPr>
              <w:t xml:space="preserve">  </w:t>
            </w:r>
          </w:p>
        </w:tc>
      </w:tr>
      <w:tr>
        <w:trPr>
          <w:trHeight w:val="896" w:hRule="atLeast"/>
        </w:trPr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sz w:val="26"/>
                <w:shd w:val="clear" w:color="999999" w:fill="auto"/>
              </w:rPr>
              <w:t xml:space="preserve">Зугаа цэнгээний газрууд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>6</w:t>
            </w: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>төрөл</w:t>
            </w:r>
          </w:p>
          <w:p>
            <w:pPr>
              <w:ind w:left="312" w:hanging="31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36"/>
              </w:rPr>
              <w:t>(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36"/>
              </w:rPr>
              <w:t xml:space="preserve">  наргиан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3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36"/>
              </w:rPr>
              <w:t>·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36"/>
              </w:rPr>
              <w:t xml:space="preserve">  цэнгээн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36"/>
              </w:rPr>
              <w:t>·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36"/>
              </w:rPr>
              <w:t xml:space="preserve">  уушын  газар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36"/>
              </w:rPr>
              <w:t xml:space="preserve">, 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36"/>
              </w:rPr>
              <w:t xml:space="preserve"> диско  клуб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36"/>
              </w:rPr>
              <w:t>(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36"/>
              </w:rPr>
              <w:t>бүжгийн  заал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36"/>
              </w:rPr>
              <w:t xml:space="preserve">), 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36"/>
              </w:rPr>
              <w:t xml:space="preserve">  архины   мухлаг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36"/>
              </w:rPr>
              <w:t xml:space="preserve">, 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36"/>
              </w:rPr>
              <w:t xml:space="preserve"> тоглоомын  газар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  <w:spacing w:val="-36"/>
              </w:rPr>
              <w:t>)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pacing w:val="-22"/>
              </w:rPr>
              <w:t>Цугл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pacing w:val="-22"/>
              </w:rPr>
              <w:t>а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pacing w:val="-22"/>
              </w:rPr>
              <w:t>хыг хоригло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pacing w:val="-22"/>
              </w:rPr>
              <w:t>х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</w:rPr>
              <w:t xml:space="preserve">Үйл ажиллагааны хязгаарлалт байхгүй </w:t>
            </w:r>
          </w:p>
        </w:tc>
      </w:tr>
      <w:tr>
        <w:trPr>
          <w:trHeight w:val="1164" w:hRule="atLeast"/>
        </w:trPr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kern w:val="0"/>
              </w:rPr>
              <w:t>Арга хэмжээнд оролцох хүний хязгаар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98" w:hanging="98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</w:rPr>
              <w:t>100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</w:rPr>
              <w:t>хүнээс доош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52" w:hanging="252"/>
              <w:wordWrap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30"/>
                <w:szCs w:val="30"/>
                <w:kern w:val="0"/>
              </w:rPr>
              <w:t>Халдвар хамгаал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30"/>
                <w:szCs w:val="30"/>
                <w:kern w:val="0"/>
              </w:rPr>
              <w:t>а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30"/>
                <w:szCs w:val="30"/>
                <w:kern w:val="0"/>
              </w:rPr>
              <w:t xml:space="preserve">лын дүрмийг </w:t>
            </w:r>
          </w:p>
          <w:p>
            <w:pPr>
              <w:ind w:left="252" w:hanging="252"/>
              <w:wordWrap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30"/>
                <w:szCs w:val="30"/>
                <w:kern w:val="0"/>
              </w:rPr>
              <w:t>сахин ажиллах</w:t>
            </w:r>
          </w:p>
          <w:p>
            <w:pPr>
              <w:wordWrap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kern w:val="0"/>
                <w:spacing w:val="-18"/>
              </w:rPr>
              <w:t>* 500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2"/>
                <w:kern w:val="0"/>
                <w:spacing w:val="-18"/>
              </w:rPr>
              <w:t>хүнээс хэтрүүлсэн тохиолдолд орон нутг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2"/>
                <w:kern w:val="0"/>
                <w:spacing w:val="-18"/>
              </w:rPr>
              <w:t xml:space="preserve">ийн 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2"/>
                <w:kern w:val="0"/>
                <w:spacing w:val="-18"/>
              </w:rPr>
              <w:t xml:space="preserve">засаг захиргааны байгууллагад мэдэгдэх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kern w:val="0"/>
                <w:spacing w:val="-18"/>
              </w:rPr>
              <w:t>·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2"/>
                <w:kern w:val="0"/>
                <w:spacing w:val="-18"/>
              </w:rPr>
              <w:t>зөв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2"/>
                <w:kern w:val="0"/>
                <w:spacing w:val="-18"/>
              </w:rPr>
              <w:t>гөл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2"/>
                <w:kern w:val="0"/>
                <w:spacing w:val="-18"/>
              </w:rPr>
              <w:t>цөх</w:t>
            </w:r>
          </w:p>
        </w:tc>
      </w:tr>
      <w:tr>
        <w:trPr>
          <w:trHeight w:val="588" w:hRule="atLeast"/>
        </w:trPr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</w:rPr>
              <w:t xml:space="preserve">Шашны үйл ажиллагаа 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98" w:hanging="98"/>
              <w:jc w:val="left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Тогтмол залбирлын цуглаанд итгэгчдийн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20%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хүртэл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хамрагдах</w:t>
            </w:r>
          </w:p>
          <w:p>
            <w:pPr>
              <w:ind w:left="98" w:hanging="98"/>
              <w:wordWrap/>
              <w:snapToGrid w:val="0"/>
              <w:jc w:val="center"/>
              <w:spacing w:after="0" w:line="288" w:lineRule="auto"/>
              <w:textAlignment w:val="baseline"/>
              <w:rPr>
                <w:lang w:val="mn-MN"/>
                <w:rFonts w:ascii="Times New Roman" w:hAnsi="Times New Roman" w:cs="Times New Roman"/>
                <w:color w:val="000000"/>
                <w:sz w:val="22"/>
                <w:kern w:val="0"/>
                <w:spacing w:val="-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kern w:val="0"/>
                <w:spacing w:val="-8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Цугла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хооллох·байрлахыг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хоригло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  <w:p>
            <w:pPr>
              <w:ind w:left="552" w:hanging="55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0"/>
                <w:kern w:val="0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98" w:hanging="98"/>
              <w:jc w:val="left"/>
              <w:spacing w:after="0" w:line="240" w:lineRule="auto"/>
              <w:rPr>
                <w:lang w:val="mn-MN"/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Тогтмол залбирлын цуглаанд итгэгчдийг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30%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хүртэл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хамр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</w:rPr>
              <w:t>уула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</w:rPr>
              <w:t>х</w:t>
            </w:r>
          </w:p>
          <w:p>
            <w:pPr>
              <w:ind w:left="98" w:hanging="98"/>
              <w:jc w:val="left"/>
              <w:spacing w:after="0" w:line="240" w:lineRule="auto"/>
              <w:rPr>
                <w:lang w:val="mn-MN"/>
                <w:rFonts w:ascii="Times New Roman" w:eastAsia="Times New Roman" w:hAnsi="Times New Roman" w:cs="Times New Roman"/>
                <w:color w:val="000000"/>
                <w:sz w:val="26"/>
                <w:szCs w:val="26"/>
                <w:kern w:val="0"/>
                <w:spacing w:val="-46"/>
              </w:rPr>
            </w:pP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2"/>
                <w:kern w:val="0"/>
                <w:spacing w:val="-6"/>
              </w:rPr>
              <w:t>*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</w:rPr>
              <w:t>Цуглах·хооллох·байрлахыг хоригло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</w:rPr>
              <w:t>х</w:t>
            </w:r>
          </w:p>
          <w:p>
            <w:pPr>
              <w:ind w:left="552" w:hanging="552"/>
              <w:wordWrap/>
              <w:snapToGrid w:val="0"/>
              <w:jc w:val="center"/>
              <w:spacing w:after="0" w:line="288" w:lineRule="auto"/>
              <w:textAlignment w:val="baseline"/>
              <w:rPr>
                <w:lang w:val="mn-MN"/>
                <w:rFonts w:ascii="Times New Roman" w:eastAsia="Times New Roman" w:hAnsi="Times New Roman" w:cs="Times New Roman"/>
                <w:color w:val="000000"/>
                <w:szCs w:val="20"/>
                <w:kern w:val="0"/>
              </w:rPr>
            </w:pPr>
          </w:p>
        </w:tc>
      </w:tr>
    </w:tbl>
    <w:p>
      <w:pPr>
        <w:ind w:left="562" w:hanging="562"/>
        <w:snapToGrid w:val="0"/>
        <w:tabs>
          <w:tab w:val="left" w:pos="6768"/>
        </w:tabs>
        <w:spacing w:after="0" w:before="20" w:line="348" w:lineRule="auto"/>
        <w:textAlignment w:val="baseline"/>
        <w:rPr>
          <w:lang w:val="mn-MN"/>
          <w:rFonts w:ascii="Times New Roman" w:eastAsia="Times New Roman" w:hAnsi="Times New Roman" w:cs="Times New Roman"/>
          <w:color w:val="000000"/>
          <w:sz w:val="28"/>
          <w:szCs w:val="28"/>
          <w:kern w:val="0"/>
          <w:spacing w:val="-32"/>
        </w:rPr>
      </w:pPr>
    </w:p>
    <w:p>
      <w:pPr>
        <w:ind w:left="562" w:hanging="562"/>
        <w:snapToGrid w:val="0"/>
        <w:tabs>
          <w:tab w:val="left" w:pos="6768"/>
        </w:tabs>
        <w:spacing w:after="0" w:before="20" w:line="348" w:lineRule="auto"/>
        <w:textAlignment w:val="baseline"/>
        <w:rPr>
          <w:lang w:val="mn-MN"/>
          <w:rFonts w:ascii="Times New Roman" w:eastAsia="Times New Roman" w:hAnsi="Times New Roman" w:cs="Times New Roman"/>
          <w:color w:val="000000"/>
          <w:szCs w:val="20"/>
          <w:kern w:val="0"/>
        </w:rPr>
      </w:pPr>
      <w:r>
        <w:rPr>
          <w:lang w:val="mn-MN"/>
          <w:rFonts w:ascii="Times New Roman" w:eastAsia="Times New Roman" w:hAnsi="Times New Roman" w:cs="Times New Roman"/>
          <w:b/>
          <w:bCs/>
          <w:color w:val="000000"/>
          <w:sz w:val="32"/>
          <w:szCs w:val="32"/>
          <w:kern w:val="0"/>
        </w:rPr>
        <w:t>□</w:t>
      </w:r>
      <w:r>
        <w:rPr>
          <w:lang w:val="mn-MN"/>
          <w:rFonts w:ascii="Times New Roman" w:eastAsia="Times New Roman" w:hAnsi="Times New Roman" w:cs="Times New Roman"/>
          <w:color w:val="000000"/>
          <w:sz w:val="32"/>
          <w:szCs w:val="32"/>
          <w:kern w:val="0"/>
        </w:rPr>
        <w:t xml:space="preserve"> Агуулга</w:t>
      </w:r>
    </w:p>
    <w:p>
      <w:pPr>
        <w:ind w:left="606" w:hanging="606"/>
        <w:snapToGrid w:val="0"/>
        <w:tabs>
          <w:tab w:val="left" w:pos="6768"/>
        </w:tabs>
        <w:spacing w:after="0" w:before="100" w:line="348" w:lineRule="auto"/>
        <w:textAlignment w:val="baseline"/>
        <w:rPr>
          <w:lang w:val="mn-MN"/>
          <w:rFonts w:ascii="Times New Roman" w:eastAsia="Times New Roman" w:hAnsi="Times New Roman" w:cs="Times New Roman"/>
          <w:color w:val="000000"/>
          <w:szCs w:val="20"/>
          <w:kern w:val="0"/>
        </w:rPr>
      </w:pP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</w:rPr>
        <w:t>◦ Найдвартай вакцинжуулалт</w:t>
      </w: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  <w:spacing w:val="-2"/>
        </w:rPr>
        <w:t xml:space="preserve">, эрүүл ахуйн орчин нөхцөлийг бүрдүүлсэнээр </w:t>
      </w:r>
      <w:r>
        <w:rPr>
          <w:lang w:val="mn-MN"/>
          <w:rFonts w:ascii="Times New Roman" w:eastAsia="Times New Roman" w:hAnsi="Times New Roman" w:cs="Times New Roman"/>
          <w:b/>
          <w:bCs/>
          <w:color w:val="000000"/>
          <w:sz w:val="30"/>
          <w:szCs w:val="30"/>
          <w:kern w:val="0"/>
          <w:spacing w:val="-2"/>
        </w:rPr>
        <w:t>6р сар хүртэл өдөрт дунджаар</w:t>
      </w:r>
      <w:r>
        <w:rPr>
          <w:lang w:val="mn-MN"/>
          <w:rFonts w:ascii="Times New Roman" w:eastAsia="Times New Roman" w:hAnsi="Times New Roman" w:cs="Times New Roman"/>
          <w:b/>
          <w:bCs/>
          <w:color w:val="000000"/>
          <w:sz w:val="30"/>
          <w:szCs w:val="30"/>
          <w:kern w:val="0"/>
        </w:rPr>
        <w:t xml:space="preserve"> 1,000хүртэлх хүнийг хамруулахаар зорилг</w:t>
      </w:r>
      <w:r>
        <w:rPr>
          <w:lang w:val="mn-MN"/>
          <w:rFonts w:ascii="Times New Roman" w:eastAsia="Times New Roman" w:hAnsi="Times New Roman" w:cs="Times New Roman"/>
          <w:b/>
          <w:bCs/>
          <w:color w:val="000000"/>
          <w:sz w:val="30"/>
          <w:szCs w:val="30"/>
          <w:kern w:val="0"/>
        </w:rPr>
        <w:t>отойгоор ажиллах</w:t>
      </w:r>
    </w:p>
    <w:p>
      <w:pPr>
        <w:ind w:left="628" w:hanging="628"/>
        <w:snapToGrid w:val="0"/>
        <w:tabs>
          <w:tab w:val="left" w:pos="6768"/>
        </w:tabs>
        <w:spacing w:after="0" w:before="100" w:line="348" w:lineRule="auto"/>
        <w:textAlignment w:val="baseline"/>
        <w:rPr>
          <w:lang w:val="mn-MN"/>
          <w:rFonts w:ascii="Times New Roman" w:eastAsia="Times New Roman" w:hAnsi="Times New Roman" w:cs="Times New Roman"/>
          <w:color w:val="000000"/>
          <w:szCs w:val="20"/>
          <w:kern w:val="0"/>
        </w:rPr>
      </w:pP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</w:rPr>
        <w:t xml:space="preserve">◦ Дэгдэлтийг зохицуулалтанд оруулсан тохиолдолд, </w:t>
      </w:r>
      <w:r>
        <w:rPr>
          <w:lang w:val="mn-MN"/>
          <w:rFonts w:ascii="Times New Roman" w:eastAsia="Times New Roman" w:hAnsi="Times New Roman" w:cs="Times New Roman"/>
          <w:b/>
          <w:bCs/>
          <w:color w:val="000000"/>
          <w:sz w:val="30"/>
          <w:szCs w:val="30"/>
          <w:kern w:val="0"/>
        </w:rPr>
        <w:t>7сараас эхэлж зай барих арга хэмжээг дахин зохицуула</w:t>
      </w:r>
      <w:r>
        <w:rPr>
          <w:lang w:val="mn-MN"/>
          <w:rFonts w:ascii="Times New Roman" w:eastAsia="Times New Roman" w:hAnsi="Times New Roman" w:cs="Times New Roman"/>
          <w:b/>
          <w:bCs/>
          <w:color w:val="000000"/>
          <w:sz w:val="30"/>
          <w:szCs w:val="30"/>
          <w:kern w:val="0"/>
        </w:rPr>
        <w:t>х</w:t>
      </w:r>
    </w:p>
    <w:p>
      <w:pPr>
        <w:ind w:left="628" w:hanging="628"/>
        <w:snapToGrid w:val="0"/>
        <w:tabs>
          <w:tab w:val="left" w:pos="6768"/>
        </w:tabs>
        <w:spacing w:after="0" w:before="100" w:line="348" w:lineRule="auto"/>
        <w:textAlignment w:val="baseline"/>
        <w:rPr>
          <w:lang/>
          <w:rFonts w:ascii="Times New Roman" w:eastAsia="Times New Roman" w:hAnsi="Times New Roman" w:cs="Times New Roman"/>
          <w:color w:val="000000"/>
          <w:sz w:val="30"/>
          <w:szCs w:val="30"/>
          <w:kern w:val="0"/>
          <w:rtl w:val="off"/>
        </w:rPr>
      </w:pPr>
      <w:r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</w:rPr>
        <w:t xml:space="preserve">◦ 75%дээш вакцинжуулалтанд хамрагдсан асрах эмнэлэг ․ байгууламжын ажилтан албан хаагчдын шинжилгээний мөчлөгийг бууруулна. </w:t>
      </w:r>
    </w:p>
    <w:p>
      <w:pPr>
        <w:ind w:left="628" w:hanging="628"/>
        <w:snapToGrid w:val="0"/>
        <w:tabs>
          <w:tab w:val="left" w:pos="6768"/>
        </w:tabs>
        <w:spacing w:after="0" w:before="100" w:line="348" w:lineRule="auto"/>
        <w:textAlignment w:val="baseline"/>
        <w:rPr>
          <w:lang w:val="mn-MN"/>
          <w:rFonts w:ascii="Times New Roman" w:eastAsia="Times New Roman" w:hAnsi="Times New Roman" w:cs="Times New Roman"/>
          <w:color w:val="000000"/>
          <w:sz w:val="30"/>
          <w:szCs w:val="30"/>
          <w:kern w:val="0"/>
        </w:rPr>
      </w:pPr>
    </w:p>
    <w:p>
      <w:pPr>
        <w:pStyle w:val="a3"/>
        <w:wordWrap/>
        <w:jc w:val="right"/>
        <w:rPr>
          <w:lang w:val="mn-MN"/>
          <w:rFonts w:ascii="Times New Roman" w:eastAsia="Times New Roman" w:hAnsi="Times New Roman" w:cs="Times New Roman"/>
        </w:rPr>
      </w:pPr>
      <w:r>
        <w:rPr>
          <w:lang w:val="mn-MN"/>
          <w:rFonts w:ascii="Times New Roman" w:eastAsia="Times New Roman" w:hAnsi="Times New Roman" w:cs="Times New Roman"/>
          <w:b/>
          <w:sz w:val="26"/>
          <w:spacing w:val="2"/>
        </w:rPr>
        <w:t>&lt;Энэхүү орчуулгыг Данүри төв 1577-1366 хийсэн болно&gt;</w:t>
      </w:r>
    </w:p>
    <w:p>
      <w:pPr>
        <w:ind w:left="628" w:hanging="628"/>
        <w:snapToGrid w:val="0"/>
        <w:tabs>
          <w:tab w:val="left" w:pos="6768"/>
        </w:tabs>
        <w:spacing w:after="0" w:before="100" w:line="348" w:lineRule="auto"/>
        <w:textAlignment w:val="baseline"/>
        <w:rPr>
          <w:lang w:val="mn-MN"/>
          <w:rFonts w:ascii="Times New Roman" w:eastAsia="Times New Roman" w:hAnsi="Times New Roman" w:cs="Times New Roman"/>
          <w:color w:val="000000"/>
          <w:szCs w:val="20"/>
          <w:kern w:val="0"/>
        </w:rPr>
      </w:pPr>
    </w:p>
    <w:p>
      <w:pPr>
        <w:ind w:left="562" w:hanging="562"/>
        <w:snapToGrid w:val="0"/>
        <w:tabs>
          <w:tab w:val="left" w:pos="6768"/>
        </w:tabs>
        <w:spacing w:after="0" w:before="20" w:line="348" w:lineRule="auto"/>
        <w:textAlignment w:val="baseline"/>
        <w:rPr>
          <w:lang w:val="mn-MN"/>
          <w:rFonts w:ascii="Times New Roman" w:eastAsia="Times New Roman" w:hAnsi="Times New Roman" w:cs="Times New Roman"/>
          <w:color w:val="000000"/>
          <w:szCs w:val="20"/>
          <w:kern w:val="0"/>
        </w:rPr>
      </w:pPr>
    </w:p>
    <w:sectPr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53" w:unhideWhenUsed="1"/>
    <w:lsdException w:name="index 2" w:semiHidden="1" w:uiPriority="153" w:unhideWhenUsed="1"/>
    <w:lsdException w:name="index 3" w:semiHidden="1" w:uiPriority="153" w:unhideWhenUsed="1"/>
    <w:lsdException w:name="index 4" w:semiHidden="1" w:uiPriority="153" w:unhideWhenUsed="1"/>
    <w:lsdException w:name="index 5" w:semiHidden="1" w:uiPriority="153" w:unhideWhenUsed="1"/>
    <w:lsdException w:name="index 6" w:semiHidden="1" w:uiPriority="153" w:unhideWhenUsed="1"/>
    <w:lsdException w:name="index 7" w:semiHidden="1" w:uiPriority="153" w:unhideWhenUsed="1"/>
    <w:lsdException w:name="index 8" w:semiHidden="1" w:uiPriority="153" w:unhideWhenUsed="1"/>
    <w:lsdException w:name="index 9" w:semiHidden="1" w:uiPriority="153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53" w:unhideWhenUsed="1"/>
    <w:lsdException w:name="footnote text" w:semiHidden="1" w:uiPriority="153" w:unhideWhenUsed="1"/>
    <w:lsdException w:name="annotation text" w:semiHidden="1" w:uiPriority="153" w:unhideWhenUsed="1"/>
    <w:lsdException w:name="header" w:semiHidden="1" w:uiPriority="153" w:unhideWhenUsed="1"/>
    <w:lsdException w:name="footer" w:semiHidden="1" w:uiPriority="153" w:unhideWhenUsed="1"/>
    <w:lsdException w:name="index heading" w:semiHidden="1" w:uiPriority="153" w:unhideWhenUsed="1"/>
    <w:lsdException w:name="caption" w:semiHidden="1" w:unhideWhenUsed="1" w:qFormat="1"/>
    <w:lsdException w:name="table of figures" w:semiHidden="1" w:uiPriority="153" w:unhideWhenUsed="1"/>
    <w:lsdException w:name="envelope address" w:semiHidden="1" w:uiPriority="153" w:unhideWhenUsed="1"/>
    <w:lsdException w:name="envelope return" w:semiHidden="1" w:uiPriority="153" w:unhideWhenUsed="1"/>
    <w:lsdException w:name="footnote reference" w:semiHidden="1" w:uiPriority="153" w:unhideWhenUsed="1"/>
    <w:lsdException w:name="annotation reference" w:semiHidden="1" w:uiPriority="153" w:unhideWhenUsed="1"/>
    <w:lsdException w:name="line number" w:semiHidden="1" w:uiPriority="153" w:unhideWhenUsed="1"/>
    <w:lsdException w:name="page number" w:semiHidden="1" w:uiPriority="153" w:unhideWhenUsed="1"/>
    <w:lsdException w:name="endnote reference" w:semiHidden="1" w:uiPriority="153" w:unhideWhenUsed="1"/>
    <w:lsdException w:name="endnote text" w:semiHidden="1" w:uiPriority="153" w:unhideWhenUsed="1"/>
    <w:lsdException w:name="table of authorities" w:semiHidden="1" w:uiPriority="153" w:unhideWhenUsed="1"/>
    <w:lsdException w:name="macro" w:semiHidden="1" w:uiPriority="153" w:unhideWhenUsed="1"/>
    <w:lsdException w:name="toa heading" w:semiHidden="1" w:uiPriority="153" w:unhideWhenUsed="1"/>
    <w:lsdException w:name="List" w:semiHidden="1" w:uiPriority="153" w:unhideWhenUsed="1"/>
    <w:lsdException w:name="List Bullet" w:semiHidden="1" w:uiPriority="153" w:unhideWhenUsed="1"/>
    <w:lsdException w:name="List Number" w:semiHidden="1" w:uiPriority="153" w:unhideWhenUsed="1"/>
    <w:lsdException w:name="List 2" w:semiHidden="1" w:uiPriority="153" w:unhideWhenUsed="1"/>
    <w:lsdException w:name="List 3" w:semiHidden="1" w:uiPriority="153" w:unhideWhenUsed="1"/>
    <w:lsdException w:name="List 4" w:semiHidden="1" w:uiPriority="153" w:unhideWhenUsed="1"/>
    <w:lsdException w:name="List 5" w:semiHidden="1" w:uiPriority="153" w:unhideWhenUsed="1"/>
    <w:lsdException w:name="List Bullet 2" w:semiHidden="1" w:uiPriority="153" w:unhideWhenUsed="1"/>
    <w:lsdException w:name="List Bullet 3" w:semiHidden="1" w:uiPriority="153" w:unhideWhenUsed="1"/>
    <w:lsdException w:name="List Bullet 4" w:semiHidden="1" w:uiPriority="153" w:unhideWhenUsed="1"/>
    <w:lsdException w:name="List Bullet 5" w:semiHidden="1" w:uiPriority="153" w:unhideWhenUsed="1"/>
    <w:lsdException w:name="List Number 2" w:semiHidden="1" w:uiPriority="153" w:unhideWhenUsed="1"/>
    <w:lsdException w:name="List Number 3" w:semiHidden="1" w:uiPriority="153" w:unhideWhenUsed="1"/>
    <w:lsdException w:name="List Number 4" w:semiHidden="1" w:uiPriority="153" w:unhideWhenUsed="1"/>
    <w:lsdException w:name="List Number 5" w:semiHidden="1" w:uiPriority="153" w:unhideWhenUsed="1"/>
    <w:lsdException w:name="Title" w:uiPriority="52" w:qFormat="1"/>
    <w:lsdException w:name="Closing" w:semiHidden="1" w:uiPriority="153" w:unhideWhenUsed="1"/>
    <w:lsdException w:name="Signature" w:semiHidden="1" w:uiPriority="153" w:unhideWhenUsed="1"/>
    <w:lsdException w:name="Default Paragraph Font" w:semiHidden="1" w:uiPriority="1" w:unhideWhenUsed="1"/>
    <w:lsdException w:name="Body Text" w:semiHidden="1" w:uiPriority="153" w:unhideWhenUsed="1"/>
    <w:lsdException w:name="Body Text Indent" w:semiHidden="1" w:uiPriority="153" w:unhideWhenUsed="1"/>
    <w:lsdException w:name="List Continue" w:semiHidden="1" w:uiPriority="153" w:unhideWhenUsed="1"/>
    <w:lsdException w:name="List Continue 2" w:semiHidden="1" w:uiPriority="153" w:unhideWhenUsed="1"/>
    <w:lsdException w:name="List Continue 3" w:semiHidden="1" w:uiPriority="153" w:unhideWhenUsed="1"/>
    <w:lsdException w:name="List Continue 4" w:semiHidden="1" w:uiPriority="153" w:unhideWhenUsed="1"/>
    <w:lsdException w:name="List Continue 5" w:semiHidden="1" w:uiPriority="153" w:unhideWhenUsed="1"/>
    <w:lsdException w:name="Message Header" w:semiHidden="1" w:uiPriority="153" w:unhideWhenUsed="1"/>
    <w:lsdException w:name="Subtitle" w:uiPriority="53" w:qFormat="1"/>
    <w:lsdException w:name="Salutation" w:semiHidden="1" w:uiPriority="153" w:unhideWhenUsed="1"/>
    <w:lsdException w:name="Date" w:semiHidden="1" w:uiPriority="153" w:unhideWhenUsed="1"/>
    <w:lsdException w:name="Body Text First Indent" w:semiHidden="1" w:uiPriority="153" w:unhideWhenUsed="1"/>
    <w:lsdException w:name="Body Text First Indent 2" w:semiHidden="1" w:uiPriority="153" w:unhideWhenUsed="1"/>
    <w:lsdException w:name="Note Heading" w:semiHidden="1" w:uiPriority="153" w:unhideWhenUsed="1"/>
    <w:lsdException w:name="Body Text 2" w:semiHidden="1" w:uiPriority="153" w:unhideWhenUsed="1"/>
    <w:lsdException w:name="Body Text 3" w:semiHidden="1" w:uiPriority="153" w:unhideWhenUsed="1"/>
    <w:lsdException w:name="Body Text Indent 2" w:semiHidden="1" w:uiPriority="153" w:unhideWhenUsed="1"/>
    <w:lsdException w:name="Body Text Indent 3" w:semiHidden="1" w:uiPriority="153" w:unhideWhenUsed="1"/>
    <w:lsdException w:name="Block Text" w:semiHidden="1" w:uiPriority="153" w:unhideWhenUsed="1"/>
    <w:lsdException w:name="Hyperlink" w:semiHidden="1" w:uiPriority="153" w:unhideWhenUsed="1"/>
    <w:lsdException w:name="FollowedHyperlink" w:semiHidden="1" w:uiPriority="153" w:unhideWhenUsed="1"/>
    <w:lsdException w:name="Strong" w:uiPriority="130" w:qFormat="1"/>
    <w:lsdException w:name="Emphasis" w:uiPriority="128" w:qFormat="1"/>
    <w:lsdException w:name="Document Map" w:semiHidden="1" w:uiPriority="153" w:unhideWhenUsed="1"/>
    <w:lsdException w:name="Plain Text" w:semiHidden="1" w:uiPriority="153" w:unhideWhenUsed="1"/>
    <w:lsdException w:name="E-mail Signature" w:semiHidden="1" w:uiPriority="153" w:unhideWhenUsed="1"/>
    <w:lsdException w:name="HTML Top of Form" w:semiHidden="1" w:uiPriority="153" w:unhideWhenUsed="1"/>
    <w:lsdException w:name="HTML Bottom of Form" w:semiHidden="1" w:uiPriority="153" w:unhideWhenUsed="1"/>
    <w:lsdException w:name="Normal (Web)" w:semiHidden="1" w:uiPriority="153" w:unhideWhenUsed="1"/>
    <w:lsdException w:name="HTML Acronym" w:semiHidden="1" w:uiPriority="153" w:unhideWhenUsed="1"/>
    <w:lsdException w:name="HTML Address" w:semiHidden="1" w:uiPriority="153" w:unhideWhenUsed="1"/>
    <w:lsdException w:name="HTML Cite" w:semiHidden="1" w:uiPriority="153" w:unhideWhenUsed="1"/>
    <w:lsdException w:name="HTML Code" w:semiHidden="1" w:uiPriority="153" w:unhideWhenUsed="1"/>
    <w:lsdException w:name="HTML Definition" w:semiHidden="1" w:uiPriority="153" w:unhideWhenUsed="1"/>
    <w:lsdException w:name="HTML Keyboard" w:semiHidden="1" w:uiPriority="153" w:unhideWhenUsed="1"/>
    <w:lsdException w:name="HTML Preformatted" w:semiHidden="1" w:uiPriority="153" w:unhideWhenUsed="1"/>
    <w:lsdException w:name="HTML Sample" w:semiHidden="1" w:uiPriority="153" w:unhideWhenUsed="1"/>
    <w:lsdException w:name="HTML Typewriter" w:semiHidden="1" w:uiPriority="153" w:unhideWhenUsed="1"/>
    <w:lsdException w:name="HTML Variable" w:semiHidden="1" w:uiPriority="153" w:unhideWhenUsed="1"/>
    <w:lsdException w:name="Normal Table" w:semiHidden="1" w:uiPriority="153" w:unhideWhenUsed="1"/>
    <w:lsdException w:name="annotation subject" w:semiHidden="1" w:uiPriority="153" w:unhideWhenUsed="1"/>
    <w:lsdException w:name="No List" w:semiHidden="1" w:uiPriority="153" w:unhideWhenUsed="1"/>
    <w:lsdException w:name="Outline List 1" w:semiHidden="1" w:uiPriority="153" w:unhideWhenUsed="1"/>
    <w:lsdException w:name="Outline List 2" w:semiHidden="1" w:uiPriority="153" w:unhideWhenUsed="1"/>
    <w:lsdException w:name="Outline List 3" w:semiHidden="1" w:uiPriority="153" w:unhideWhenUsed="1"/>
    <w:lsdException w:name="Table Simple 1" w:semiHidden="1" w:uiPriority="153" w:unhideWhenUsed="1"/>
    <w:lsdException w:name="Table Simple 2" w:semiHidden="1" w:uiPriority="153" w:unhideWhenUsed="1"/>
    <w:lsdException w:name="Table Simple 3" w:semiHidden="1" w:uiPriority="153" w:unhideWhenUsed="1"/>
    <w:lsdException w:name="Table Classic 1" w:semiHidden="1" w:uiPriority="153" w:unhideWhenUsed="1"/>
    <w:lsdException w:name="Table Classic 2" w:semiHidden="1" w:uiPriority="153" w:unhideWhenUsed="1"/>
    <w:lsdException w:name="Table Classic 3" w:semiHidden="1" w:uiPriority="153" w:unhideWhenUsed="1"/>
    <w:lsdException w:name="Table Classic 4" w:semiHidden="1" w:uiPriority="153" w:unhideWhenUsed="1"/>
    <w:lsdException w:name="Table Colorful 1" w:semiHidden="1" w:uiPriority="153" w:unhideWhenUsed="1"/>
    <w:lsdException w:name="Table Colorful 2" w:semiHidden="1" w:uiPriority="153" w:unhideWhenUsed="1"/>
    <w:lsdException w:name="Table Colorful 3" w:semiHidden="1" w:uiPriority="153" w:unhideWhenUsed="1"/>
    <w:lsdException w:name="Table Columns 1" w:semiHidden="1" w:uiPriority="153" w:unhideWhenUsed="1"/>
    <w:lsdException w:name="Table Columns 2" w:semiHidden="1" w:uiPriority="153" w:unhideWhenUsed="1"/>
    <w:lsdException w:name="Table Columns 3" w:semiHidden="1" w:uiPriority="153" w:unhideWhenUsed="1"/>
    <w:lsdException w:name="Table Columns 4" w:semiHidden="1" w:uiPriority="153" w:unhideWhenUsed="1"/>
    <w:lsdException w:name="Table Columns 5" w:semiHidden="1" w:uiPriority="153" w:unhideWhenUsed="1"/>
    <w:lsdException w:name="Table Grid 1" w:semiHidden="1" w:uiPriority="153" w:unhideWhenUsed="1"/>
    <w:lsdException w:name="Table Grid 2" w:semiHidden="1" w:uiPriority="153" w:unhideWhenUsed="1"/>
    <w:lsdException w:name="Table Grid 3" w:semiHidden="1" w:uiPriority="153" w:unhideWhenUsed="1"/>
    <w:lsdException w:name="Table Grid 4" w:semiHidden="1" w:uiPriority="153" w:unhideWhenUsed="1"/>
    <w:lsdException w:name="Table Grid 5" w:semiHidden="1" w:uiPriority="153" w:unhideWhenUsed="1"/>
    <w:lsdException w:name="Table Grid 6" w:semiHidden="1" w:uiPriority="153" w:unhideWhenUsed="1"/>
    <w:lsdException w:name="Table Grid 7" w:semiHidden="1" w:uiPriority="153" w:unhideWhenUsed="1"/>
    <w:lsdException w:name="Table Grid 8" w:semiHidden="1" w:uiPriority="153" w:unhideWhenUsed="1"/>
    <w:lsdException w:name="Table List 1" w:semiHidden="1" w:uiPriority="153" w:unhideWhenUsed="1"/>
    <w:lsdException w:name="Table List 2" w:semiHidden="1" w:uiPriority="153" w:unhideWhenUsed="1"/>
    <w:lsdException w:name="Table List 3" w:semiHidden="1" w:uiPriority="153" w:unhideWhenUsed="1"/>
    <w:lsdException w:name="Table List 4" w:semiHidden="1" w:uiPriority="153" w:unhideWhenUsed="1"/>
    <w:lsdException w:name="Table List 5" w:semiHidden="1" w:uiPriority="153" w:unhideWhenUsed="1"/>
    <w:lsdException w:name="Table List 6" w:semiHidden="1" w:uiPriority="153" w:unhideWhenUsed="1"/>
    <w:lsdException w:name="Table List 7" w:semiHidden="1" w:uiPriority="153" w:unhideWhenUsed="1"/>
    <w:lsdException w:name="Table List 8" w:semiHidden="1" w:uiPriority="153" w:unhideWhenUsed="1"/>
    <w:lsdException w:name="Table 3D effects 1" w:semiHidden="1" w:uiPriority="153" w:unhideWhenUsed="1"/>
    <w:lsdException w:name="Table 3D effects 2" w:semiHidden="1" w:uiPriority="153" w:unhideWhenUsed="1"/>
    <w:lsdException w:name="Table 3D effects 3" w:semiHidden="1" w:uiPriority="153" w:unhideWhenUsed="1"/>
    <w:lsdException w:name="Table Contemporary" w:semiHidden="1" w:uiPriority="153" w:unhideWhenUsed="1"/>
    <w:lsdException w:name="Table Elegant" w:semiHidden="1" w:uiPriority="153" w:unhideWhenUsed="1"/>
    <w:lsdException w:name="Table Professional" w:semiHidden="1" w:uiPriority="153" w:unhideWhenUsed="1"/>
    <w:lsdException w:name="Table Subtle 1" w:semiHidden="1" w:uiPriority="153" w:unhideWhenUsed="1"/>
    <w:lsdException w:name="Table Subtle 2" w:semiHidden="1" w:uiPriority="153" w:unhideWhenUsed="1"/>
    <w:lsdException w:name="Table Web 1" w:semiHidden="1" w:uiPriority="153" w:unhideWhenUsed="1"/>
    <w:lsdException w:name="Table Web 2" w:semiHidden="1" w:uiPriority="153" w:unhideWhenUsed="1"/>
    <w:lsdException w:name="Table Web 3" w:semiHidden="1" w:uiPriority="153" w:unhideWhenUsed="1"/>
    <w:lsdException w:name="Balloon Text" w:semiHidden="1" w:uiPriority="153" w:unhideWhenUsed="1"/>
    <w:lsdException w:name="Table Theme" w:semiHidden="1" w:uiPriority="153" w:unhideWhenUsed="1"/>
    <w:lsdException w:name="Placeholder Text" w:semiHidden="1" w:uiPriority="153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153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uiPriority="12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153" w:unhideWhenUsed="1"/>
    <w:lsdException w:name="Smart Hyperlink" w:semiHidden="1" w:uiPriority="153" w:unhideWhenUsed="1"/>
    <w:lsdException w:name="Hashtag" w:semiHidden="1" w:uiPriority="153" w:unhideWhenUsed="1"/>
    <w:lsdException w:name="Unresolved Mention" w:semiHidden="1" w:uiPriority="153" w:unhideWhenUsed="1"/>
    <w:lsdException w:name="Smart Link" w:semiHidden="1" w:uiPriority="153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customStyle="1" w:styleId="24">
    <w:name w:val="바탕글 사본24"/>
    <w:basedOn w:val="a"/>
    <w:pPr>
      <w:spacing w:after="0" w:line="384" w:lineRule="auto"/>
      <w:textAlignment w:val="baseline"/>
    </w:pPr>
    <w:rPr>
      <w:rFonts w:ascii="한양신명조" w:eastAsia="굴림" w:hAnsi="굴림" w:cs="굴림"/>
      <w:color w:val="000000"/>
      <w:sz w:val="30"/>
      <w:szCs w:val="3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created xsi:type="dcterms:W3CDTF">2021-05-05T10:32:00Z</dcterms:created>
  <dcterms:modified xsi:type="dcterms:W3CDTF">2021-05-07T05:01:32Z</dcterms:modified>
  <cp:version>1000.0100.01</cp:version>
</cp:coreProperties>
</file>